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48" w:rsidRDefault="00C17148" w:rsidP="00C17148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1D6B1378" wp14:editId="2FD6A8F4">
            <wp:extent cx="1473127" cy="595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2" cy="6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E71" w:rsidRDefault="00FA3E71" w:rsidP="00FA3E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4"/>
    </w:p>
    <w:bookmarkEnd w:id="0"/>
    <w:p w:rsidR="007A2FCC" w:rsidRDefault="007A2FCC" w:rsidP="007A2F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банковского счета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эскроу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</w:t>
      </w:r>
    </w:p>
    <w:p w:rsidR="007A2FCC" w:rsidRPr="005C34D7" w:rsidRDefault="007A2FCC" w:rsidP="007A2F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2FCC" w:rsidRPr="005C34D7" w:rsidRDefault="007A2FCC" w:rsidP="007A2FCC">
      <w:pPr>
        <w:spacing w:after="0" w:line="240" w:lineRule="auto"/>
        <w:ind w:hanging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г.___________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______________20 ____ г.</w:t>
      </w:r>
    </w:p>
    <w:p w:rsidR="007A2FCC" w:rsidRPr="005C34D7" w:rsidRDefault="007A2FCC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FCC" w:rsidRDefault="007A2FCC" w:rsidP="007A2FCC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8EF">
        <w:rPr>
          <w:rFonts w:ascii="Times New Roman" w:hAnsi="Times New Roman"/>
          <w:sz w:val="20"/>
          <w:szCs w:val="20"/>
        </w:rPr>
        <w:t>Акционерный коммерческий банк «НООСФЕРА» (акционерное общество), именуемый в дальнейшем «Банк»</w:t>
      </w:r>
      <w:r>
        <w:rPr>
          <w:rFonts w:ascii="Times New Roman" w:hAnsi="Times New Roman"/>
          <w:sz w:val="20"/>
          <w:szCs w:val="20"/>
        </w:rPr>
        <w:t>, «</w:t>
      </w:r>
      <w:proofErr w:type="spellStart"/>
      <w:r>
        <w:rPr>
          <w:rFonts w:ascii="Times New Roman" w:hAnsi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/>
          <w:sz w:val="20"/>
          <w:szCs w:val="20"/>
        </w:rPr>
        <w:t>-агент»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(л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ицензи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Банка России № 2650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468EF">
        <w:rPr>
          <w:rFonts w:ascii="Times New Roman" w:hAnsi="Times New Roman"/>
          <w:sz w:val="20"/>
          <w:szCs w:val="20"/>
        </w:rPr>
        <w:t xml:space="preserve">, в лице_____________________, действующего на </w:t>
      </w:r>
      <w:proofErr w:type="spellStart"/>
      <w:r w:rsidRPr="005468EF">
        <w:rPr>
          <w:rFonts w:ascii="Times New Roman" w:hAnsi="Times New Roman"/>
          <w:sz w:val="20"/>
          <w:szCs w:val="20"/>
        </w:rPr>
        <w:t>основании___________________с</w:t>
      </w:r>
      <w:proofErr w:type="spellEnd"/>
      <w:r w:rsidRPr="005468EF">
        <w:rPr>
          <w:rFonts w:ascii="Times New Roman" w:hAnsi="Times New Roman"/>
          <w:sz w:val="20"/>
          <w:szCs w:val="20"/>
        </w:rPr>
        <w:t xml:space="preserve"> одной стороны, ___________________________, </w:t>
      </w:r>
      <w:r>
        <w:rPr>
          <w:rFonts w:ascii="Times New Roman" w:hAnsi="Times New Roman"/>
          <w:sz w:val="20"/>
          <w:szCs w:val="20"/>
        </w:rPr>
        <w:t xml:space="preserve">именуемое в дальнейшем </w:t>
      </w:r>
      <w:r w:rsidRPr="005468EF">
        <w:rPr>
          <w:rFonts w:ascii="Times New Roman" w:hAnsi="Times New Roman"/>
          <w:sz w:val="20"/>
          <w:szCs w:val="20"/>
        </w:rPr>
        <w:t>«Клиент»</w:t>
      </w:r>
      <w:r>
        <w:rPr>
          <w:rFonts w:ascii="Times New Roman" w:hAnsi="Times New Roman"/>
          <w:sz w:val="20"/>
          <w:szCs w:val="20"/>
        </w:rPr>
        <w:t>, «Депонент»</w:t>
      </w:r>
      <w:r w:rsidRPr="005468E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68EF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68EF">
        <w:rPr>
          <w:rFonts w:ascii="Times New Roman" w:hAnsi="Times New Roman"/>
          <w:sz w:val="20"/>
          <w:szCs w:val="20"/>
        </w:rPr>
        <w:t>лице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  <w:r w:rsidRPr="005468EF">
        <w:rPr>
          <w:rFonts w:ascii="Times New Roman" w:hAnsi="Times New Roman"/>
          <w:sz w:val="20"/>
          <w:szCs w:val="20"/>
        </w:rPr>
        <w:t xml:space="preserve">___, </w:t>
      </w:r>
    </w:p>
    <w:p w:rsidR="007A2FCC" w:rsidRDefault="007A2FCC" w:rsidP="007A2FCC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ab/>
      </w:r>
      <w:r w:rsidRPr="00332167">
        <w:rPr>
          <w:rFonts w:ascii="Times New Roman" w:hAnsi="Times New Roman"/>
          <w:sz w:val="16"/>
          <w:szCs w:val="16"/>
        </w:rPr>
        <w:t>(</w:t>
      </w:r>
      <w:r w:rsidRPr="003321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должности, фамилия, имя, отчество (при его наличии) уполномоченного представителя Клиента)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7A2FCC" w:rsidRDefault="007A2FCC" w:rsidP="007A2FCC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8EF">
        <w:rPr>
          <w:rFonts w:ascii="Times New Roman" w:hAnsi="Times New Roman"/>
          <w:sz w:val="20"/>
          <w:szCs w:val="20"/>
        </w:rPr>
        <w:t>действующего на основании _</w:t>
      </w:r>
      <w:r>
        <w:rPr>
          <w:rFonts w:ascii="Times New Roman" w:hAnsi="Times New Roman"/>
          <w:sz w:val="20"/>
          <w:szCs w:val="20"/>
        </w:rPr>
        <w:t>________________________________________________</w:t>
      </w:r>
      <w:r w:rsidRPr="005468EF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,</w:t>
      </w:r>
      <w:r w:rsidRPr="005468EF">
        <w:rPr>
          <w:rFonts w:ascii="Times New Roman" w:hAnsi="Times New Roman"/>
          <w:sz w:val="20"/>
          <w:szCs w:val="20"/>
        </w:rPr>
        <w:t xml:space="preserve"> </w:t>
      </w:r>
    </w:p>
    <w:p w:rsidR="007A2FCC" w:rsidRPr="00332167" w:rsidRDefault="007A2FCC" w:rsidP="007A2FCC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3321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(Устава или доверенности (указывается номер и дата выдачи доверенности) и т.д.)</w:t>
      </w:r>
    </w:p>
    <w:p w:rsidR="007A2FCC" w:rsidRDefault="007A2FCC" w:rsidP="007A2FCC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 второй стороны</w:t>
      </w:r>
      <w:r w:rsidRPr="005468E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а также _____________________________________, именуемое в дальнейшем </w:t>
      </w:r>
      <w:r w:rsidRPr="005468EF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Бенефициар»</w:t>
      </w:r>
      <w:r w:rsidRPr="005468E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68EF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68EF">
        <w:rPr>
          <w:rFonts w:ascii="Times New Roman" w:hAnsi="Times New Roman"/>
          <w:sz w:val="20"/>
          <w:szCs w:val="20"/>
        </w:rPr>
        <w:t>лице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  <w:r w:rsidRPr="005468EF">
        <w:rPr>
          <w:rFonts w:ascii="Times New Roman" w:hAnsi="Times New Roman"/>
          <w:sz w:val="20"/>
          <w:szCs w:val="20"/>
        </w:rPr>
        <w:t xml:space="preserve">___, </w:t>
      </w:r>
    </w:p>
    <w:p w:rsidR="007A2FCC" w:rsidRDefault="007A2FCC" w:rsidP="007A2FCC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ab/>
      </w:r>
      <w:r w:rsidRPr="00332167">
        <w:rPr>
          <w:rFonts w:ascii="Times New Roman" w:hAnsi="Times New Roman"/>
          <w:sz w:val="16"/>
          <w:szCs w:val="16"/>
        </w:rPr>
        <w:t>(</w:t>
      </w:r>
      <w:r w:rsidRPr="003321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должности, фамилия, имя, отчество (при его наличии) уполномоченного представителя Клиента)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7A2FCC" w:rsidRDefault="007A2FCC" w:rsidP="007A2FCC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8EF">
        <w:rPr>
          <w:rFonts w:ascii="Times New Roman" w:hAnsi="Times New Roman"/>
          <w:sz w:val="20"/>
          <w:szCs w:val="20"/>
        </w:rPr>
        <w:t>действующего на основании _</w:t>
      </w:r>
      <w:r>
        <w:rPr>
          <w:rFonts w:ascii="Times New Roman" w:hAnsi="Times New Roman"/>
          <w:sz w:val="20"/>
          <w:szCs w:val="20"/>
        </w:rPr>
        <w:t>________________________________________________</w:t>
      </w:r>
      <w:r w:rsidRPr="005468EF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,</w:t>
      </w:r>
      <w:r w:rsidRPr="005468EF">
        <w:rPr>
          <w:rFonts w:ascii="Times New Roman" w:hAnsi="Times New Roman"/>
          <w:sz w:val="20"/>
          <w:szCs w:val="20"/>
        </w:rPr>
        <w:t xml:space="preserve"> </w:t>
      </w:r>
    </w:p>
    <w:p w:rsidR="007A2FCC" w:rsidRPr="00332167" w:rsidRDefault="007A2FCC" w:rsidP="007A2FCC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3321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(Устава или доверенности (указывается номер и дата выдачи доверенности) и т.д.)</w:t>
      </w:r>
    </w:p>
    <w:p w:rsidR="007A2FCC" w:rsidRPr="005C34D7" w:rsidRDefault="007A2FCC" w:rsidP="007A2FCC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EF">
        <w:rPr>
          <w:rFonts w:ascii="Times New Roman" w:hAnsi="Times New Roman"/>
          <w:sz w:val="20"/>
          <w:szCs w:val="20"/>
        </w:rPr>
        <w:t xml:space="preserve"> совместно именуемые «Стороны»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:rsidR="007A2FCC" w:rsidRDefault="007A2FCC" w:rsidP="007A2FCC">
      <w:pPr>
        <w:spacing w:after="0" w:line="240" w:lineRule="auto"/>
        <w:ind w:hanging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FCC" w:rsidRPr="00C72729" w:rsidRDefault="007A2FCC" w:rsidP="007A2FCC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27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Банк открывает Клиенту банковский Счет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1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валюте Российской Федерации </w:t>
      </w:r>
      <w:r w:rsidRPr="00C8160B">
        <w:rPr>
          <w:rFonts w:ascii="Times New Roman" w:hAnsi="Times New Roman" w:cs="Times New Roman"/>
          <w:snapToGrid w:val="0"/>
          <w:sz w:val="20"/>
          <w:szCs w:val="20"/>
        </w:rPr>
        <w:t xml:space="preserve">для </w:t>
      </w:r>
      <w:r>
        <w:rPr>
          <w:rFonts w:ascii="Times New Roman" w:hAnsi="Times New Roman" w:cs="Times New Roman"/>
          <w:sz w:val="20"/>
          <w:szCs w:val="20"/>
        </w:rPr>
        <w:t xml:space="preserve">учета и блокирования денежных средств, полученных от Клиента в целях их передачи Бенефициару при возникновении оснований, установленных Договором, </w:t>
      </w:r>
      <w:r w:rsidRPr="00C8160B">
        <w:rPr>
          <w:rFonts w:ascii="Times New Roman" w:hAnsi="Times New Roman" w:cs="Times New Roman"/>
          <w:snapToGrid w:val="0"/>
          <w:sz w:val="20"/>
          <w:szCs w:val="20"/>
        </w:rPr>
        <w:t>осуществл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яет </w:t>
      </w:r>
      <w:r w:rsidRPr="00C8160B">
        <w:rPr>
          <w:rFonts w:ascii="Times New Roman" w:hAnsi="Times New Roman" w:cs="Times New Roman"/>
          <w:snapToGrid w:val="0"/>
          <w:sz w:val="20"/>
          <w:szCs w:val="20"/>
        </w:rPr>
        <w:t xml:space="preserve">предусмотренные для данного вида счета операции в рамках </w:t>
      </w:r>
      <w:r w:rsidRPr="00C8160B">
        <w:rPr>
          <w:rFonts w:ascii="Times New Roman" w:hAnsi="Times New Roman" w:cs="Times New Roman"/>
          <w:sz w:val="20"/>
          <w:szCs w:val="20"/>
        </w:rPr>
        <w:t>расчетно-кассового обслуживания</w:t>
      </w:r>
      <w:r w:rsidRPr="00C81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Правилами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8160B">
        <w:rPr>
          <w:rFonts w:ascii="Times New Roman" w:hAnsi="Times New Roman" w:cs="Times New Roman"/>
          <w:sz w:val="20"/>
          <w:szCs w:val="20"/>
        </w:rPr>
        <w:t xml:space="preserve"> Тарифами Банка, составляющими </w:t>
      </w:r>
      <w:proofErr w:type="gramStart"/>
      <w:r w:rsidRPr="00C8160B">
        <w:rPr>
          <w:rFonts w:ascii="Times New Roman" w:hAnsi="Times New Roman" w:cs="Times New Roman"/>
          <w:sz w:val="20"/>
          <w:szCs w:val="20"/>
        </w:rPr>
        <w:t>единое целое договора банковского счета</w:t>
      </w:r>
      <w:proofErr w:type="gramEnd"/>
      <w:r w:rsidRPr="00C8160B">
        <w:rPr>
          <w:rFonts w:ascii="Times New Roman" w:hAnsi="Times New Roman" w:cs="Times New Roman"/>
          <w:sz w:val="20"/>
          <w:szCs w:val="20"/>
        </w:rPr>
        <w:t xml:space="preserve"> и принимаются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8160B">
        <w:rPr>
          <w:rFonts w:ascii="Times New Roman" w:hAnsi="Times New Roman" w:cs="Times New Roman"/>
          <w:sz w:val="20"/>
          <w:szCs w:val="20"/>
        </w:rPr>
        <w:t xml:space="preserve">торонами как обязательные для исполнения. </w:t>
      </w:r>
    </w:p>
    <w:p w:rsidR="007A2FCC" w:rsidRPr="00EC36E1" w:rsidRDefault="007A2FCC" w:rsidP="007A2FCC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Сведения о номере счета, открытого на основании настоящего Договора: _______________ </w:t>
      </w:r>
    </w:p>
    <w:p w:rsidR="007A2FCC" w:rsidRPr="005C34D7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FCC" w:rsidRPr="00C72729" w:rsidRDefault="007A2FCC" w:rsidP="007A2FCC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72729">
        <w:rPr>
          <w:rFonts w:ascii="Times New Roman" w:hAnsi="Times New Roman" w:cs="Times New Roman"/>
          <w:b/>
          <w:sz w:val="20"/>
          <w:szCs w:val="20"/>
          <w:lang w:eastAsia="ru-RU"/>
        </w:rPr>
        <w:t>2. Режим счета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2.1. 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>Банк зачисляет на Счет</w:t>
      </w:r>
      <w:r>
        <w:rPr>
          <w:rFonts w:ascii="Times New Roman" w:hAnsi="Times New Roman" w:cs="Times New Roman"/>
          <w:sz w:val="20"/>
          <w:szCs w:val="20"/>
          <w:lang w:eastAsia="ru-RU"/>
        </w:rPr>
        <w:t>, открытый по настоящему Договору, д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>енежные средства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>Клиент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 и обязуется их перечислить в установленном настоящим Договором порядке, размере на счет Бенефициара, реквизиты которого указаны в настоящем разделе, либо выдать денежные средства в наличной форме через кассу Банка при наступлении следующих обстоятельств: </w:t>
      </w:r>
    </w:p>
    <w:p w:rsidR="007A2FCC" w:rsidRPr="00F337B3" w:rsidRDefault="007A2FCC" w:rsidP="007A2FCC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337B3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:rsidR="007A2FCC" w:rsidRPr="00F337B3" w:rsidRDefault="007A2FCC" w:rsidP="007A2FCC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337B3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2.1.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1.Размер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денежных средств подлежащих передаче Банком Бенефициару,  (далее «депонируемая сумма»): _____________________;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A2FCC" w:rsidRPr="00DD76A4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2.2. </w:t>
      </w:r>
      <w:r w:rsidRPr="00DD76A4">
        <w:rPr>
          <w:rFonts w:ascii="Times New Roman" w:hAnsi="Times New Roman" w:cs="Times New Roman"/>
          <w:sz w:val="20"/>
          <w:szCs w:val="20"/>
          <w:lang w:eastAsia="ru-RU"/>
        </w:rPr>
        <w:t>Срок действия договора признается равным сроку депонирования денежных средств на счете. Срок депонирования денежных средств по настоящему договору устанавливается с даты зачисления денежных средств на счет по «_</w:t>
      </w:r>
      <w:proofErr w:type="gramStart"/>
      <w:r w:rsidRPr="00DD76A4">
        <w:rPr>
          <w:rFonts w:ascii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DD76A4">
        <w:rPr>
          <w:rFonts w:ascii="Times New Roman" w:hAnsi="Times New Roman" w:cs="Times New Roman"/>
          <w:sz w:val="20"/>
          <w:szCs w:val="20"/>
          <w:lang w:eastAsia="ru-RU"/>
        </w:rPr>
        <w:t>________20__г. (включительно).</w:t>
      </w:r>
    </w:p>
    <w:p w:rsidR="007A2FCC" w:rsidRPr="00DD76A4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</w:t>
      </w:r>
      <w:r w:rsidRPr="00DD76A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прекращается:</w:t>
      </w:r>
    </w:p>
    <w:p w:rsidR="007A2FCC" w:rsidRPr="00DD76A4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DD76A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Досрочно</w:t>
      </w:r>
      <w:proofErr w:type="gramEnd"/>
      <w:r w:rsidRPr="00DD76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связи с наступлением оснований для выдачи/перечисления Депонируемой суммы Бенефициару в день списания денег со счета, открытого по настоящему договору.</w:t>
      </w:r>
    </w:p>
    <w:p w:rsidR="007A2FCC" w:rsidRPr="00DD76A4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DD76A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Возвратом</w:t>
      </w:r>
      <w:proofErr w:type="gramEnd"/>
      <w:r w:rsidRPr="00DD76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Депонируемой суммы Депоненту. </w:t>
      </w:r>
    </w:p>
    <w:p w:rsidR="007A2FCC" w:rsidRPr="00DD76A4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</w:t>
      </w:r>
      <w:r w:rsidRPr="00DD76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может быть расторгнут по соглашению сторон в любое время. </w:t>
      </w:r>
    </w:p>
    <w:p w:rsidR="007A2FCC" w:rsidRPr="00DD76A4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2.5. </w:t>
      </w:r>
      <w:r w:rsidRPr="00DD76A4">
        <w:rPr>
          <w:rFonts w:ascii="Times New Roman" w:hAnsi="Times New Roman" w:cs="Times New Roman"/>
          <w:sz w:val="20"/>
          <w:szCs w:val="20"/>
          <w:lang w:eastAsia="ru-RU"/>
        </w:rPr>
        <w:t xml:space="preserve">Договор считается расторгнутым, если до окончания </w:t>
      </w:r>
      <w:proofErr w:type="gramStart"/>
      <w:r w:rsidRPr="00DD76A4">
        <w:rPr>
          <w:rFonts w:ascii="Times New Roman" w:hAnsi="Times New Roman" w:cs="Times New Roman"/>
          <w:sz w:val="20"/>
          <w:szCs w:val="20"/>
          <w:lang w:eastAsia="ru-RU"/>
        </w:rPr>
        <w:t>операционного дня</w:t>
      </w:r>
      <w:proofErr w:type="gramEnd"/>
      <w:r w:rsidRPr="00DD76A4">
        <w:rPr>
          <w:rFonts w:ascii="Times New Roman" w:hAnsi="Times New Roman" w:cs="Times New Roman"/>
          <w:sz w:val="20"/>
          <w:szCs w:val="20"/>
          <w:lang w:eastAsia="ru-RU"/>
        </w:rPr>
        <w:t xml:space="preserve"> в котором заключен договор, Депонентом не обеспечено наличие на счете </w:t>
      </w:r>
      <w:proofErr w:type="spellStart"/>
      <w:r w:rsidRPr="00DD76A4"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DD76A4">
        <w:rPr>
          <w:rFonts w:ascii="Times New Roman" w:hAnsi="Times New Roman" w:cs="Times New Roman"/>
          <w:sz w:val="20"/>
          <w:szCs w:val="20"/>
          <w:lang w:eastAsia="ru-RU"/>
        </w:rPr>
        <w:t xml:space="preserve"> Депонируемой суммы в полном объеме. Ранее внесенные денежные средства возвращаются Депоненту.    </w:t>
      </w:r>
    </w:p>
    <w:p w:rsidR="007A2FCC" w:rsidRPr="00DD76A4" w:rsidRDefault="007A2FCC" w:rsidP="007A2FC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19">
        <w:rPr>
          <w:rFonts w:ascii="Times New Roman" w:hAnsi="Times New Roman" w:cs="Times New Roman"/>
          <w:sz w:val="20"/>
          <w:szCs w:val="20"/>
        </w:rPr>
        <w:t>2</w:t>
      </w:r>
      <w:r w:rsidRPr="00DD76A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D76A4">
        <w:rPr>
          <w:rFonts w:ascii="Times New Roman" w:hAnsi="Times New Roman" w:cs="Times New Roman"/>
          <w:sz w:val="20"/>
          <w:szCs w:val="20"/>
        </w:rPr>
        <w:t xml:space="preserve">. Прекращение Договора, а также его расторжение является основанием для закрытия Банком Счета. 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Реквизиты банковского счета Бенефициара, по которым Банк производит перечисление депонируемой суммы: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A2FCC" w:rsidTr="006E2285">
        <w:tc>
          <w:tcPr>
            <w:tcW w:w="4248" w:type="dxa"/>
          </w:tcPr>
          <w:p w:rsidR="007A2FCC" w:rsidRDefault="007A2FCC" w:rsidP="006E2285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Получатель </w:t>
            </w:r>
          </w:p>
        </w:tc>
        <w:tc>
          <w:tcPr>
            <w:tcW w:w="5103" w:type="dxa"/>
          </w:tcPr>
          <w:p w:rsidR="007A2FCC" w:rsidRDefault="007A2FCC" w:rsidP="006E2285">
            <w:pPr>
              <w:autoSpaceDE w:val="0"/>
              <w:autoSpaceDN w:val="0"/>
              <w:adjustRightInd w:val="0"/>
              <w:jc w:val="both"/>
            </w:pPr>
          </w:p>
        </w:tc>
      </w:tr>
      <w:tr w:rsidR="007A2FCC" w:rsidTr="006E2285">
        <w:tc>
          <w:tcPr>
            <w:tcW w:w="4248" w:type="dxa"/>
          </w:tcPr>
          <w:p w:rsidR="007A2FCC" w:rsidRDefault="007A2FCC" w:rsidP="006E2285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ИНН/КПП получателя</w:t>
            </w:r>
          </w:p>
        </w:tc>
        <w:tc>
          <w:tcPr>
            <w:tcW w:w="5103" w:type="dxa"/>
          </w:tcPr>
          <w:p w:rsidR="007A2FCC" w:rsidRDefault="007A2FCC" w:rsidP="006E2285">
            <w:pPr>
              <w:autoSpaceDE w:val="0"/>
              <w:autoSpaceDN w:val="0"/>
              <w:adjustRightInd w:val="0"/>
              <w:jc w:val="both"/>
            </w:pPr>
          </w:p>
        </w:tc>
      </w:tr>
      <w:tr w:rsidR="007A2FCC" w:rsidTr="006E2285">
        <w:tc>
          <w:tcPr>
            <w:tcW w:w="4248" w:type="dxa"/>
          </w:tcPr>
          <w:p w:rsidR="007A2FCC" w:rsidRDefault="007A2FCC" w:rsidP="006E2285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Счет получателя </w:t>
            </w:r>
          </w:p>
        </w:tc>
        <w:tc>
          <w:tcPr>
            <w:tcW w:w="5103" w:type="dxa"/>
          </w:tcPr>
          <w:p w:rsidR="007A2FCC" w:rsidRDefault="007A2FCC" w:rsidP="006E2285">
            <w:pPr>
              <w:autoSpaceDE w:val="0"/>
              <w:autoSpaceDN w:val="0"/>
              <w:adjustRightInd w:val="0"/>
              <w:jc w:val="both"/>
            </w:pPr>
          </w:p>
        </w:tc>
      </w:tr>
      <w:tr w:rsidR="007A2FCC" w:rsidTr="006E2285">
        <w:tc>
          <w:tcPr>
            <w:tcW w:w="4248" w:type="dxa"/>
          </w:tcPr>
          <w:p w:rsidR="007A2FCC" w:rsidRPr="00D14B9C" w:rsidRDefault="007A2FCC" w:rsidP="006E22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Банк получателя</w:t>
            </w:r>
            <w:r w:rsidDel="00A87614">
              <w:rPr>
                <w:b/>
                <w:bCs/>
              </w:rPr>
              <w:t xml:space="preserve"> </w:t>
            </w:r>
          </w:p>
        </w:tc>
        <w:tc>
          <w:tcPr>
            <w:tcW w:w="5103" w:type="dxa"/>
          </w:tcPr>
          <w:p w:rsidR="007A2FCC" w:rsidRDefault="007A2FCC" w:rsidP="006E2285">
            <w:pPr>
              <w:autoSpaceDE w:val="0"/>
              <w:autoSpaceDN w:val="0"/>
              <w:adjustRightInd w:val="0"/>
              <w:jc w:val="both"/>
            </w:pPr>
          </w:p>
        </w:tc>
      </w:tr>
      <w:tr w:rsidR="007A2FCC" w:rsidTr="006E2285">
        <w:tc>
          <w:tcPr>
            <w:tcW w:w="4248" w:type="dxa"/>
          </w:tcPr>
          <w:p w:rsidR="007A2FCC" w:rsidRDefault="007A2FCC" w:rsidP="006E228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Корр.счет</w:t>
            </w:r>
            <w:proofErr w:type="spellEnd"/>
            <w:r>
              <w:rPr>
                <w:b/>
                <w:bCs/>
              </w:rPr>
              <w:t xml:space="preserve"> банка получателя</w:t>
            </w:r>
          </w:p>
        </w:tc>
        <w:tc>
          <w:tcPr>
            <w:tcW w:w="5103" w:type="dxa"/>
          </w:tcPr>
          <w:p w:rsidR="007A2FCC" w:rsidRDefault="007A2FCC" w:rsidP="006E2285">
            <w:pPr>
              <w:autoSpaceDE w:val="0"/>
              <w:autoSpaceDN w:val="0"/>
              <w:adjustRightInd w:val="0"/>
              <w:jc w:val="both"/>
            </w:pPr>
          </w:p>
        </w:tc>
      </w:tr>
      <w:tr w:rsidR="007A2FCC" w:rsidTr="006E2285">
        <w:tc>
          <w:tcPr>
            <w:tcW w:w="4248" w:type="dxa"/>
          </w:tcPr>
          <w:p w:rsidR="007A2FCC" w:rsidRDefault="007A2FCC" w:rsidP="006E228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БИК</w:t>
            </w:r>
          </w:p>
        </w:tc>
        <w:tc>
          <w:tcPr>
            <w:tcW w:w="5103" w:type="dxa"/>
          </w:tcPr>
          <w:p w:rsidR="007A2FCC" w:rsidRDefault="007A2FCC" w:rsidP="006E228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2FCC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Клиент, </w:t>
      </w:r>
      <w:r w:rsidRPr="002A1B76">
        <w:rPr>
          <w:rFonts w:ascii="Times New Roman" w:hAnsi="Times New Roman" w:cs="Times New Roman"/>
          <w:sz w:val="20"/>
          <w:szCs w:val="20"/>
        </w:rPr>
        <w:t>Бенефициар</w:t>
      </w:r>
      <w:r>
        <w:rPr>
          <w:rFonts w:ascii="Times New Roman" w:hAnsi="Times New Roman" w:cs="Times New Roman"/>
          <w:sz w:val="20"/>
          <w:szCs w:val="20"/>
        </w:rPr>
        <w:t xml:space="preserve"> не вправе распоряжаться денежными средствами, внесенными на счет, открытый по настоящему Договору в течение всего периода действия Договора. 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2.10 Зачисление на счет </w:t>
      </w:r>
      <w:proofErr w:type="spellStart"/>
      <w:r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иных денежных средств Клиента, за исключением депонируемой суммы, указанной в договоре </w:t>
      </w:r>
      <w:proofErr w:type="spellStart"/>
      <w:r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 w:cs="Times New Roman"/>
          <w:sz w:val="20"/>
          <w:szCs w:val="20"/>
        </w:rPr>
        <w:t>, не допускается.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2.11.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Если указанные в настоящем Договоре основания передачи Бенефициару депонированной суммы в течение срока действия Договора не возникают, Банк возвращает депонированную сумму Клиенту не позднее дня, следующего за днем окончания срока действия Договора. Возврат производится путем перечисления денежных средств в безналичном порядке на счет Клиента, указанный в настоящем Договоре. </w:t>
      </w:r>
    </w:p>
    <w:p w:rsidR="007A2FCC" w:rsidRPr="00126697" w:rsidRDefault="007A2FCC" w:rsidP="007A2F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2.12. Оплата вознаграждения Банка за совершение операций по открытию, ведению настоящего банковского счета осуществляется Клиентом. Оплата услуг Банка производится в безналичном/наличном порядке путем зачисления Клиентом денежных средств на соответствующий доходный счет Банка</w:t>
      </w:r>
      <w:r w:rsidRPr="00126697">
        <w:rPr>
          <w:rFonts w:ascii="Times New Roman" w:hAnsi="Times New Roman" w:cs="Times New Roman"/>
          <w:sz w:val="20"/>
          <w:szCs w:val="20"/>
        </w:rPr>
        <w:t>.</w:t>
      </w:r>
      <w:r w:rsidRPr="00D65BA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Списание денежных средств в виде вознаграждения Банка со счета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не допускается.</w:t>
      </w:r>
    </w:p>
    <w:p w:rsidR="007A2FCC" w:rsidRPr="00126697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697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12669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26697">
        <w:rPr>
          <w:rFonts w:ascii="Times New Roman" w:hAnsi="Times New Roman" w:cs="Times New Roman"/>
          <w:sz w:val="20"/>
          <w:szCs w:val="20"/>
        </w:rPr>
        <w:t>оговор</w:t>
      </w:r>
      <w:r>
        <w:rPr>
          <w:rFonts w:ascii="Times New Roman" w:hAnsi="Times New Roman" w:cs="Times New Roman"/>
          <w:sz w:val="20"/>
          <w:szCs w:val="20"/>
        </w:rPr>
        <w:t xml:space="preserve"> банковского счета </w:t>
      </w:r>
      <w:proofErr w:type="spellStart"/>
      <w:r w:rsidRPr="00126697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прекращается по истечении срока его действия в день окончания расчетов с Бенефициаром. </w:t>
      </w:r>
      <w:r w:rsidRPr="00126697">
        <w:rPr>
          <w:rFonts w:ascii="Times New Roman" w:hAnsi="Times New Roman" w:cs="Times New Roman"/>
          <w:sz w:val="20"/>
          <w:szCs w:val="20"/>
        </w:rPr>
        <w:t xml:space="preserve">Правила, установленные </w:t>
      </w:r>
      <w:hyperlink r:id="rId6" w:history="1">
        <w:r w:rsidRPr="00126697">
          <w:rPr>
            <w:rFonts w:ascii="Times New Roman" w:hAnsi="Times New Roman" w:cs="Times New Roman"/>
            <w:color w:val="0000FF"/>
            <w:sz w:val="20"/>
            <w:szCs w:val="20"/>
          </w:rPr>
          <w:t>пунктами 1</w:t>
        </w:r>
      </w:hyperlink>
      <w:r w:rsidRPr="00126697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126697">
          <w:rPr>
            <w:rFonts w:ascii="Times New Roman" w:hAnsi="Times New Roman" w:cs="Times New Roman"/>
            <w:color w:val="0000FF"/>
            <w:sz w:val="20"/>
            <w:szCs w:val="20"/>
          </w:rPr>
          <w:t>2 статьи 859</w:t>
        </w:r>
      </w:hyperlink>
      <w:r w:rsidRPr="001266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Гражданского </w:t>
      </w:r>
      <w:r w:rsidRPr="00126697">
        <w:rPr>
          <w:rFonts w:ascii="Times New Roman" w:hAnsi="Times New Roman" w:cs="Times New Roman"/>
          <w:sz w:val="20"/>
          <w:szCs w:val="20"/>
        </w:rPr>
        <w:t>Кодекса,</w:t>
      </w:r>
      <w:r>
        <w:rPr>
          <w:rFonts w:ascii="Times New Roman" w:hAnsi="Times New Roman" w:cs="Times New Roman"/>
          <w:sz w:val="20"/>
          <w:szCs w:val="20"/>
        </w:rPr>
        <w:t xml:space="preserve"> а также пунктами 2.4.5., 2.4.6., 2.4.8. Правил расчетно-кассового обслуживания </w:t>
      </w:r>
      <w:r w:rsidRPr="00FA26ED">
        <w:rPr>
          <w:rFonts w:ascii="Times New Roman" w:hAnsi="Times New Roman" w:cs="Times New Roman"/>
          <w:color w:val="000000"/>
          <w:sz w:val="20"/>
          <w:szCs w:val="20"/>
        </w:rPr>
        <w:t>юридических лиц, индивидуальных предпринимателей, физических лиц, занимающихся в установленном законодательством Российской Федерации порядке частной практикой,</w:t>
      </w:r>
      <w:r w:rsidRPr="00FA26ED">
        <w:rPr>
          <w:rFonts w:ascii="Times New Roman" w:hAnsi="Times New Roman" w:cs="Times New Roman"/>
          <w:sz w:val="20"/>
          <w:szCs w:val="20"/>
        </w:rPr>
        <w:t xml:space="preserve"> АКБ «НООСФЕРА» (АО)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6697">
        <w:rPr>
          <w:rFonts w:ascii="Times New Roman" w:hAnsi="Times New Roman" w:cs="Times New Roman"/>
          <w:sz w:val="20"/>
          <w:szCs w:val="20"/>
        </w:rPr>
        <w:t xml:space="preserve">не применяются к отношениям по счету </w:t>
      </w:r>
      <w:proofErr w:type="spellStart"/>
      <w:r w:rsidRPr="00126697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126697">
        <w:rPr>
          <w:rFonts w:ascii="Times New Roman" w:hAnsi="Times New Roman" w:cs="Times New Roman"/>
          <w:sz w:val="20"/>
          <w:szCs w:val="20"/>
        </w:rPr>
        <w:t>.</w:t>
      </w:r>
    </w:p>
    <w:p w:rsidR="007A2FCC" w:rsidRPr="00D74691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A2FCC" w:rsidRPr="00C72729" w:rsidRDefault="007A2FCC" w:rsidP="007A2FCC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727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Признаваемые обстоятельства</w:t>
      </w:r>
    </w:p>
    <w:p w:rsidR="007A2FCC" w:rsidRDefault="007A2FCC" w:rsidP="007A2FCC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3.1.П</w:t>
      </w:r>
      <w:r w:rsidRPr="00D74691">
        <w:rPr>
          <w:rFonts w:ascii="Times New Roman" w:hAnsi="Times New Roman" w:cs="Times New Roman"/>
          <w:sz w:val="20"/>
          <w:szCs w:val="20"/>
        </w:rPr>
        <w:t xml:space="preserve">одписывая настоящий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74691">
        <w:rPr>
          <w:rFonts w:ascii="Times New Roman" w:hAnsi="Times New Roman" w:cs="Times New Roman"/>
          <w:sz w:val="20"/>
          <w:szCs w:val="20"/>
        </w:rPr>
        <w:t>оговор Клиент, соглашается с объявленными Банком условиями расчетно-кассового обслуживания, установленными Правилами</w:t>
      </w:r>
      <w:r>
        <w:rPr>
          <w:rFonts w:ascii="Times New Roman" w:hAnsi="Times New Roman" w:cs="Times New Roman"/>
          <w:sz w:val="20"/>
          <w:szCs w:val="20"/>
        </w:rPr>
        <w:t xml:space="preserve"> и Тарифами, актуальность которых подтверждается фактом размещения действующих редакций в опе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рационных залах Банка (Филиалов) и/или на интернет-сайте Банка (</w:t>
      </w:r>
      <w:hyperlink r:id="rId8" w:history="1">
        <w:r w:rsidRPr="0002138B">
          <w:rPr>
            <w:rStyle w:val="a9"/>
            <w:rFonts w:ascii="Times New Roman" w:eastAsia="Times New Roman" w:hAnsi="Times New Roman" w:cs="Times New Roman"/>
            <w:sz w:val="20"/>
            <w:szCs w:val="20"/>
            <w:lang w:eastAsia="ru-RU"/>
          </w:rPr>
          <w:t>www.noosferabank.ru</w:t>
        </w:r>
      </w:hyperlink>
      <w:r w:rsidRPr="005C34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2FCC" w:rsidRDefault="007A2FCC" w:rsidP="007A2F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>Перечень</w:t>
      </w:r>
      <w:proofErr w:type="gramEnd"/>
      <w:r w:rsidRPr="00D74691">
        <w:rPr>
          <w:rFonts w:ascii="Times New Roman" w:hAnsi="Times New Roman" w:cs="Times New Roman"/>
          <w:sz w:val="20"/>
          <w:szCs w:val="20"/>
          <w:lang w:eastAsia="ru-RU"/>
        </w:rPr>
        <w:t xml:space="preserve"> услуг Банка по расчетно-кассовому обслуживанию, условия и размер вознаграждения Банку за оказываемые по настоящему Договору услуги указаны в Тарифах Банка.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A2FCC" w:rsidRDefault="007A2FCC" w:rsidP="007A2F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Стороны Договора согласились с тем, что ознакомление с Правилами и Тарифами осуществляется Клиентом самостоятельно с использованием вышеуказанных ресурсов.  </w:t>
      </w:r>
    </w:p>
    <w:p w:rsidR="007A2FCC" w:rsidRDefault="007A2FCC" w:rsidP="007A2F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 w:rsidRPr="004010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Клиент обязуется своевременно предоставлять Банку информацию и сведения, необходимые для исполнения договора банковского счета, в соответствии с настоящим Договором и требованиями законодательства РФ в целях 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Банка 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соответствием проводимых Клиентом расчетно-кассовых операций.</w:t>
      </w:r>
    </w:p>
    <w:p w:rsidR="007A2FCC" w:rsidRDefault="007A2FCC" w:rsidP="007A2F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Клиент обязуется с</w:t>
      </w:r>
      <w:r w:rsidRPr="00D74691">
        <w:rPr>
          <w:rFonts w:ascii="Times New Roman" w:hAnsi="Times New Roman" w:cs="Times New Roman"/>
          <w:sz w:val="20"/>
          <w:szCs w:val="20"/>
        </w:rPr>
        <w:t>облюдать предусмотренные действующим законодательством, настоящим Договором условия распоряжения денежными средствами, находящимися на Счете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D74691">
        <w:rPr>
          <w:rFonts w:ascii="Times New Roman" w:hAnsi="Times New Roman" w:cs="Times New Roman"/>
          <w:sz w:val="20"/>
          <w:szCs w:val="20"/>
        </w:rPr>
        <w:t>овершать операции с</w:t>
      </w:r>
      <w:r>
        <w:rPr>
          <w:rFonts w:ascii="Times New Roman" w:hAnsi="Times New Roman" w:cs="Times New Roman"/>
          <w:sz w:val="20"/>
          <w:szCs w:val="20"/>
        </w:rPr>
        <w:t xml:space="preserve"> денежными средствами, </w:t>
      </w:r>
      <w:r w:rsidRPr="00D74691">
        <w:rPr>
          <w:rFonts w:ascii="Times New Roman" w:hAnsi="Times New Roman" w:cs="Times New Roman"/>
          <w:sz w:val="20"/>
          <w:szCs w:val="20"/>
        </w:rPr>
        <w:t>не противоречащи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74691">
        <w:rPr>
          <w:rFonts w:ascii="Times New Roman" w:hAnsi="Times New Roman" w:cs="Times New Roman"/>
          <w:sz w:val="20"/>
          <w:szCs w:val="20"/>
        </w:rPr>
        <w:t xml:space="preserve"> законодательству</w:t>
      </w:r>
      <w:r>
        <w:rPr>
          <w:rFonts w:ascii="Times New Roman" w:hAnsi="Times New Roman" w:cs="Times New Roman"/>
          <w:sz w:val="20"/>
          <w:szCs w:val="20"/>
        </w:rPr>
        <w:t xml:space="preserve"> РФ и настоящему Д</w:t>
      </w:r>
      <w:r w:rsidRPr="00D74691">
        <w:rPr>
          <w:rFonts w:ascii="Times New Roman" w:hAnsi="Times New Roman" w:cs="Times New Roman"/>
          <w:sz w:val="20"/>
          <w:szCs w:val="20"/>
        </w:rPr>
        <w:t>оговору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A2FCC" w:rsidRDefault="007A2FCC" w:rsidP="007A2F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Клиент об</w:t>
      </w:r>
      <w:r w:rsidRPr="00D74691">
        <w:rPr>
          <w:rFonts w:ascii="Times New Roman" w:hAnsi="Times New Roman" w:cs="Times New Roman"/>
          <w:sz w:val="20"/>
          <w:szCs w:val="20"/>
        </w:rPr>
        <w:t>язуется своевременно оплачивать банковские услуги по Тарифам и в порядке, предусмотренном Правилами, действующим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74691">
        <w:rPr>
          <w:rFonts w:ascii="Times New Roman" w:hAnsi="Times New Roman" w:cs="Times New Roman"/>
          <w:sz w:val="20"/>
          <w:szCs w:val="20"/>
        </w:rPr>
        <w:t xml:space="preserve"> на момент оказания соответствующих услуг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067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добросовестно исполнять условия Договора.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 Если основаниями для перечисления депонированной суммы Бенефициару предусмотрена необходимость предъявления документов, Банк проверяет представленные документы по внешним признакам и, при наличии разумных оснований полагать, что документы являются недостоверными, вправе запросить у Клиента согласие на передачу депонированной суммы Бенефициару.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3.7. Сведения, составляющие банковскую тайну по настоящему Договору, могут быть представлены Банком как Клиенту, так и Бенефициару.</w:t>
      </w:r>
    </w:p>
    <w:p w:rsidR="007A2FCC" w:rsidRDefault="007A2FCC" w:rsidP="007A2F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3.8. Банк не начисляет и не выплачивает проценты на денежные средства, внесенные по настоящему Договору.  </w:t>
      </w:r>
    </w:p>
    <w:p w:rsidR="007A2FCC" w:rsidRDefault="007A2FCC" w:rsidP="007A2F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3.9. Приостановление операций по счету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арест или списание денежных средств, находящихся на счете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 w:cs="Times New Roman"/>
          <w:sz w:val="20"/>
          <w:szCs w:val="20"/>
        </w:rPr>
        <w:t>, по обязательствам депонента перед третьими лицами и по обязательствам Бенефициара не допускается.</w:t>
      </w:r>
    </w:p>
    <w:p w:rsidR="007A2FCC" w:rsidRDefault="007A2FCC" w:rsidP="007A2F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3.10. </w:t>
      </w:r>
      <w:r>
        <w:rPr>
          <w:rFonts w:ascii="Times New Roman" w:hAnsi="Times New Roman" w:cs="Times New Roman"/>
          <w:sz w:val="20"/>
          <w:szCs w:val="20"/>
        </w:rPr>
        <w:t xml:space="preserve">Клиенту устанавливается операционное время, установленное для операционного обслуживания на территории _____________________.  </w:t>
      </w:r>
    </w:p>
    <w:p w:rsidR="007A2FCC" w:rsidRDefault="007A2FCC" w:rsidP="007A2FCC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A2FCC" w:rsidRPr="00FF3955" w:rsidRDefault="007A2FCC" w:rsidP="007A2FCC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4</w:t>
      </w:r>
      <w:r w:rsidRPr="00FF3955">
        <w:rPr>
          <w:rFonts w:ascii="Times New Roman" w:hAnsi="Times New Roman" w:cs="Times New Roman"/>
          <w:b/>
          <w:sz w:val="20"/>
          <w:szCs w:val="20"/>
          <w:lang w:eastAsia="ru-RU"/>
        </w:rPr>
        <w:t>. Прочее</w:t>
      </w:r>
    </w:p>
    <w:p w:rsidR="007A2FCC" w:rsidRPr="00B5484D" w:rsidRDefault="007A2FCC" w:rsidP="007A2F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</w:t>
      </w:r>
      <w:r w:rsidRPr="00B5484D">
        <w:rPr>
          <w:rFonts w:ascii="Times New Roman" w:hAnsi="Times New Roman" w:cs="Times New Roman"/>
          <w:sz w:val="20"/>
          <w:szCs w:val="20"/>
        </w:rPr>
        <w:t>. Способ связи</w:t>
      </w:r>
      <w:r>
        <w:rPr>
          <w:rFonts w:ascii="Times New Roman" w:hAnsi="Times New Roman" w:cs="Times New Roman"/>
          <w:sz w:val="20"/>
          <w:szCs w:val="20"/>
        </w:rPr>
        <w:t xml:space="preserve"> Клиента </w:t>
      </w:r>
      <w:r w:rsidRPr="00B5484D">
        <w:rPr>
          <w:rFonts w:ascii="Times New Roman" w:hAnsi="Times New Roman" w:cs="Times New Roman"/>
          <w:sz w:val="20"/>
          <w:szCs w:val="20"/>
        </w:rPr>
        <w:t>с Банком: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A2FCC" w:rsidTr="006E2285">
        <w:tc>
          <w:tcPr>
            <w:tcW w:w="9679" w:type="dxa"/>
          </w:tcPr>
          <w:p w:rsidR="007A2FCC" w:rsidRPr="00B5484D" w:rsidRDefault="007A2FCC" w:rsidP="007A2FC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/>
              <w:jc w:val="both"/>
            </w:pPr>
            <w:proofErr w:type="gramStart"/>
            <w:r w:rsidRPr="00B5484D">
              <w:t>Телефон:</w:t>
            </w:r>
            <w:r>
              <w:t>_</w:t>
            </w:r>
            <w:proofErr w:type="gramEnd"/>
            <w:r>
              <w:t>______________</w:t>
            </w:r>
          </w:p>
          <w:p w:rsidR="007A2FCC" w:rsidRDefault="007A2FCC" w:rsidP="007A2FC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/>
              <w:jc w:val="both"/>
            </w:pPr>
            <w:r w:rsidRPr="00B5484D">
              <w:t xml:space="preserve">Электронная </w:t>
            </w:r>
            <w:proofErr w:type="gramStart"/>
            <w:r w:rsidRPr="00B5484D">
              <w:t>почта:</w:t>
            </w:r>
            <w:r>
              <w:t>_</w:t>
            </w:r>
            <w:proofErr w:type="gramEnd"/>
            <w:r>
              <w:t>________________</w:t>
            </w:r>
          </w:p>
          <w:p w:rsidR="007A2FCC" w:rsidRPr="00B5484D" w:rsidRDefault="007A2FCC" w:rsidP="007A2FC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/>
              <w:jc w:val="both"/>
            </w:pPr>
            <w:r>
              <w:t xml:space="preserve">Персональный </w:t>
            </w:r>
            <w:proofErr w:type="gramStart"/>
            <w:r>
              <w:t>менеджер:_</w:t>
            </w:r>
            <w:proofErr w:type="gramEnd"/>
            <w:r>
              <w:t>_______________</w:t>
            </w:r>
          </w:p>
          <w:p w:rsidR="007A2FCC" w:rsidRPr="00B5484D" w:rsidRDefault="007A2FCC" w:rsidP="007A2FC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/>
              <w:jc w:val="both"/>
            </w:pPr>
            <w:r w:rsidRPr="00B5484D">
              <w:t>Система дистанционного банковского обслуживания</w:t>
            </w:r>
          </w:p>
        </w:tc>
      </w:tr>
    </w:tbl>
    <w:p w:rsidR="007A2FCC" w:rsidRDefault="007A2FCC" w:rsidP="007A2F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Дополнительный с</w:t>
      </w:r>
      <w:r w:rsidRPr="00B5484D">
        <w:rPr>
          <w:rFonts w:ascii="Times New Roman" w:hAnsi="Times New Roman" w:cs="Times New Roman"/>
          <w:sz w:val="20"/>
          <w:szCs w:val="20"/>
        </w:rPr>
        <w:t>пособ связи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484D">
        <w:rPr>
          <w:rFonts w:ascii="Times New Roman" w:hAnsi="Times New Roman" w:cs="Times New Roman"/>
          <w:sz w:val="20"/>
          <w:szCs w:val="20"/>
        </w:rPr>
        <w:t>Банк</w:t>
      </w:r>
      <w:r>
        <w:rPr>
          <w:rFonts w:ascii="Times New Roman" w:hAnsi="Times New Roman" w:cs="Times New Roman"/>
          <w:sz w:val="20"/>
          <w:szCs w:val="20"/>
        </w:rPr>
        <w:t>а с Клиентом</w:t>
      </w:r>
      <w:r w:rsidRPr="00B5484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A2FCC" w:rsidTr="006E2285">
        <w:tc>
          <w:tcPr>
            <w:tcW w:w="9679" w:type="dxa"/>
          </w:tcPr>
          <w:p w:rsidR="007A2FCC" w:rsidRPr="00B5484D" w:rsidRDefault="007A2FCC" w:rsidP="007A2FC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/>
              <w:jc w:val="both"/>
            </w:pPr>
            <w:proofErr w:type="gramStart"/>
            <w:r w:rsidRPr="00B5484D">
              <w:t>Телефон:</w:t>
            </w:r>
            <w:r>
              <w:t>_</w:t>
            </w:r>
            <w:proofErr w:type="gramEnd"/>
            <w:r>
              <w:t>______________</w:t>
            </w:r>
          </w:p>
          <w:p w:rsidR="007A2FCC" w:rsidRPr="00C72729" w:rsidRDefault="007A2FCC" w:rsidP="007A2FC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/>
              <w:jc w:val="both"/>
            </w:pPr>
            <w:r w:rsidRPr="00B5484D">
              <w:t xml:space="preserve">Электронная </w:t>
            </w:r>
            <w:proofErr w:type="gramStart"/>
            <w:r w:rsidRPr="00B5484D">
              <w:t>почта:</w:t>
            </w:r>
            <w:r>
              <w:t>_</w:t>
            </w:r>
            <w:proofErr w:type="gramEnd"/>
            <w:r>
              <w:t>________________</w:t>
            </w:r>
          </w:p>
          <w:p w:rsidR="007A2FCC" w:rsidRPr="00B5484D" w:rsidRDefault="007A2FCC" w:rsidP="007A2FC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/>
              <w:jc w:val="both"/>
            </w:pPr>
            <w:r w:rsidRPr="00B5484D">
              <w:t>Система дистанционного банковского обслуживания</w:t>
            </w:r>
          </w:p>
        </w:tc>
      </w:tr>
    </w:tbl>
    <w:p w:rsidR="007A2FCC" w:rsidRPr="00B5484D" w:rsidRDefault="007A2FCC" w:rsidP="007A2F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</w:t>
      </w:r>
      <w:r w:rsidRPr="00B5484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Настоящий Договор является договором присоединения </w:t>
      </w:r>
      <w:r w:rsidRPr="00FA26ED">
        <w:rPr>
          <w:rFonts w:ascii="Times New Roman" w:hAnsi="Times New Roman" w:cs="Times New Roman"/>
          <w:sz w:val="20"/>
          <w:szCs w:val="20"/>
        </w:rPr>
        <w:t xml:space="preserve">Правилам расчетно-кассового обслуживания </w:t>
      </w:r>
      <w:r w:rsidRPr="00FA26ED">
        <w:rPr>
          <w:rFonts w:ascii="Times New Roman" w:hAnsi="Times New Roman" w:cs="Times New Roman"/>
          <w:color w:val="000000"/>
          <w:sz w:val="20"/>
          <w:szCs w:val="20"/>
        </w:rPr>
        <w:t xml:space="preserve">юридических лиц, индивидуальных предпринимателей, физических лиц, занимающихся в установленном </w:t>
      </w:r>
      <w:r w:rsidRPr="00FA26ED">
        <w:rPr>
          <w:rFonts w:ascii="Times New Roman" w:hAnsi="Times New Roman" w:cs="Times New Roman"/>
          <w:color w:val="000000"/>
          <w:sz w:val="20"/>
          <w:szCs w:val="20"/>
        </w:rPr>
        <w:lastRenderedPageBreak/>
        <w:t>законодательством Российской Федерации порядке частной практикой,</w:t>
      </w:r>
      <w:r w:rsidRPr="00FA26ED">
        <w:rPr>
          <w:rFonts w:ascii="Times New Roman" w:hAnsi="Times New Roman" w:cs="Times New Roman"/>
          <w:sz w:val="20"/>
          <w:szCs w:val="20"/>
        </w:rPr>
        <w:t xml:space="preserve"> АКБ «НООСФЕРА» (АО)</w:t>
      </w:r>
      <w:r>
        <w:rPr>
          <w:rFonts w:ascii="Times New Roman" w:hAnsi="Times New Roman" w:cs="Times New Roman"/>
          <w:sz w:val="20"/>
          <w:szCs w:val="20"/>
        </w:rPr>
        <w:t xml:space="preserve"> и заключается в порядке, установленном ст. 428 ГК РФ. Д</w:t>
      </w:r>
      <w:r w:rsidRPr="00B5484D">
        <w:rPr>
          <w:rFonts w:ascii="Times New Roman" w:hAnsi="Times New Roman" w:cs="Times New Roman"/>
          <w:sz w:val="20"/>
          <w:szCs w:val="20"/>
        </w:rPr>
        <w:t xml:space="preserve">оговор составлен в двух экземплярах по одному для каждой из Сторон. </w:t>
      </w:r>
      <w:r>
        <w:rPr>
          <w:rFonts w:ascii="Times New Roman" w:hAnsi="Times New Roman" w:cs="Times New Roman"/>
          <w:sz w:val="20"/>
          <w:szCs w:val="20"/>
        </w:rPr>
        <w:t>Договор в</w:t>
      </w:r>
      <w:r w:rsidRPr="00B5484D">
        <w:rPr>
          <w:rFonts w:ascii="Times New Roman" w:hAnsi="Times New Roman" w:cs="Times New Roman"/>
          <w:sz w:val="20"/>
          <w:szCs w:val="20"/>
        </w:rPr>
        <w:t xml:space="preserve">ступает в силу с даты его подписания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5484D">
        <w:rPr>
          <w:rFonts w:ascii="Times New Roman" w:hAnsi="Times New Roman" w:cs="Times New Roman"/>
          <w:sz w:val="20"/>
          <w:szCs w:val="20"/>
        </w:rPr>
        <w:t>торонами.</w:t>
      </w:r>
    </w:p>
    <w:p w:rsidR="00C04988" w:rsidRPr="005C34D7" w:rsidRDefault="00C04988" w:rsidP="00C05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  <w:bookmarkStart w:id="1" w:name="_GoBack"/>
      <w:bookmarkEnd w:id="1"/>
    </w:p>
    <w:p w:rsidR="00C04988" w:rsidRPr="005C34D7" w:rsidRDefault="00C04988" w:rsidP="00C0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АДРЕСА И РЕКВИЗИТЫ СТОРОН</w:t>
      </w:r>
    </w:p>
    <w:tbl>
      <w:tblPr>
        <w:tblpPr w:leftFromText="180" w:rightFromText="180" w:vertAnchor="text" w:horzAnchor="margin" w:tblpXSpec="center" w:tblpY="89"/>
        <w:tblW w:w="11766" w:type="dxa"/>
        <w:tblLayout w:type="fixed"/>
        <w:tblLook w:val="01E0" w:firstRow="1" w:lastRow="1" w:firstColumn="1" w:lastColumn="1" w:noHBand="0" w:noVBand="0"/>
      </w:tblPr>
      <w:tblGrid>
        <w:gridCol w:w="3544"/>
        <w:gridCol w:w="283"/>
        <w:gridCol w:w="3686"/>
        <w:gridCol w:w="4253"/>
      </w:tblGrid>
      <w:tr w:rsidR="00C04988" w:rsidRPr="005C34D7" w:rsidTr="00C04988">
        <w:tc>
          <w:tcPr>
            <w:tcW w:w="3544" w:type="dxa"/>
          </w:tcPr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</w:t>
            </w:r>
            <w:r w:rsidRPr="005C3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Адрес: 649000, Республика Алтай, г. Горно-Алтайск,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Коммунистический пр-т, д. 26                                                 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 1020400000059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 0411006129 КПП 041101001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 30101810100000000718                          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в Отделение НБ РА г. Горно-Алтайска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БИК 048405718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Операционный (</w:t>
            </w:r>
            <w:proofErr w:type="gramStart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Дополнительный)  офис</w:t>
            </w:r>
            <w:proofErr w:type="gramEnd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 «______________» 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Pr="003E10B4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4988" w:rsidRP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2"/>
                <w:szCs w:val="12"/>
              </w:rPr>
            </w:pPr>
            <w:r w:rsidRPr="00C04988">
              <w:rPr>
                <w:rFonts w:ascii="Times New Roman" w:eastAsia="Century" w:hAnsi="Times New Roman" w:cs="Times New Roman"/>
                <w:i/>
                <w:sz w:val="12"/>
                <w:szCs w:val="12"/>
              </w:rPr>
              <w:t>(наименование должности уполномоченного лица Банка)</w:t>
            </w: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75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_____________/</w:t>
            </w: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</w:tcPr>
          <w:p w:rsidR="00C04988" w:rsidRPr="005C34D7" w:rsidRDefault="00C04988" w:rsidP="00FB1BEA">
            <w:pPr>
              <w:suppressAutoHyphens/>
              <w:spacing w:after="0" w:line="240" w:lineRule="auto"/>
              <w:ind w:firstLine="432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</w:tcPr>
          <w:p w:rsidR="00C04988" w:rsidRP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КЛИЕНТ</w:t>
            </w: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C04988" w:rsidRPr="007F3D70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Клиента)</w:t>
            </w:r>
          </w:p>
          <w:p w:rsidR="00C04988" w:rsidRPr="00C17148" w:rsidRDefault="00C04988" w:rsidP="00FB1BEA">
            <w:pPr>
              <w:pStyle w:val="aa"/>
              <w:spacing w:line="25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Адрес места нахождения: </w:t>
            </w:r>
          </w:p>
          <w:p w:rsidR="00C04988" w:rsidRPr="00C17148" w:rsidRDefault="00C04988" w:rsidP="00FB1BEA">
            <w:pPr>
              <w:pStyle w:val="aa"/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</w:p>
          <w:p w:rsidR="00C04988" w:rsidRPr="00C17148" w:rsidRDefault="00C0498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Почтовый адрес: </w:t>
            </w:r>
          </w:p>
          <w:p w:rsidR="00C04988" w:rsidRPr="00C17148" w:rsidRDefault="00C0498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ОГРН/ОГРНИП: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Pr="001A3AD5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лица)</w:t>
            </w:r>
          </w:p>
          <w:p w:rsidR="00C04988" w:rsidRPr="00B85F6F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 </w:t>
            </w:r>
            <w:r w:rsidR="00B85F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B85F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</w:tcPr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БЕНЕФИЦИАР:</w:t>
            </w: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C04988" w:rsidRPr="007F3D70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Бенефициара</w:t>
            </w:r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)</w:t>
            </w:r>
          </w:p>
          <w:p w:rsidR="00C04988" w:rsidRPr="00C17148" w:rsidRDefault="00C04988" w:rsidP="00C04988">
            <w:pPr>
              <w:pStyle w:val="aa"/>
              <w:spacing w:line="25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Адрес места нахождения: </w:t>
            </w:r>
          </w:p>
          <w:p w:rsidR="00C04988" w:rsidRPr="00C17148" w:rsidRDefault="00C04988" w:rsidP="00C04988">
            <w:pPr>
              <w:pStyle w:val="aa"/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</w:p>
          <w:p w:rsidR="00C04988" w:rsidRPr="00C17148" w:rsidRDefault="00C04988" w:rsidP="00C04988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Почтовый адрес: </w:t>
            </w:r>
          </w:p>
          <w:p w:rsidR="00C04988" w:rsidRPr="00C17148" w:rsidRDefault="00C04988" w:rsidP="00C04988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C04988" w:rsidRPr="00C1714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  <w:p w:rsidR="00C04988" w:rsidRPr="00C1714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  <w:p w:rsidR="00C04988" w:rsidRPr="00C1714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ОГРН/ОГРНИП:</w:t>
            </w:r>
          </w:p>
          <w:p w:rsidR="00C04988" w:rsidRPr="00C1714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04988" w:rsidRPr="00C1714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4988" w:rsidRPr="00C1714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8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Pr="001A3AD5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C0498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лица)</w:t>
            </w:r>
          </w:p>
          <w:p w:rsidR="00C04988" w:rsidRPr="00B85F6F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 </w:t>
            </w:r>
            <w:r w:rsidR="00B85F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B85F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C04988" w:rsidRPr="005C34D7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04988" w:rsidRPr="005C34D7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Pr="00C75AF5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</w:t>
            </w:r>
          </w:p>
        </w:tc>
      </w:tr>
    </w:tbl>
    <w:p w:rsidR="003627A2" w:rsidRDefault="003627A2" w:rsidP="002E24A4">
      <w:pPr>
        <w:pStyle w:val="Bodytext5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3627A2" w:rsidSect="007A2FCC">
      <w:pgSz w:w="11906" w:h="16838" w:code="9"/>
      <w:pgMar w:top="426" w:right="849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4DB"/>
    <w:multiLevelType w:val="hybridMultilevel"/>
    <w:tmpl w:val="27E00A70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6ED"/>
    <w:multiLevelType w:val="hybridMultilevel"/>
    <w:tmpl w:val="6F36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1B0"/>
    <w:multiLevelType w:val="hybridMultilevel"/>
    <w:tmpl w:val="0DAAAA9A"/>
    <w:lvl w:ilvl="0" w:tplc="38847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672183"/>
    <w:multiLevelType w:val="hybridMultilevel"/>
    <w:tmpl w:val="B9B845AA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F4D1E"/>
    <w:multiLevelType w:val="hybridMultilevel"/>
    <w:tmpl w:val="6CB2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E3F58"/>
    <w:multiLevelType w:val="hybridMultilevel"/>
    <w:tmpl w:val="A8C4DD60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46C3D"/>
    <w:multiLevelType w:val="hybridMultilevel"/>
    <w:tmpl w:val="466C002A"/>
    <w:lvl w:ilvl="0" w:tplc="CEB44E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F11F4"/>
    <w:multiLevelType w:val="hybridMultilevel"/>
    <w:tmpl w:val="CDD4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3247A"/>
    <w:multiLevelType w:val="hybridMultilevel"/>
    <w:tmpl w:val="4CB29DCA"/>
    <w:lvl w:ilvl="0" w:tplc="A2FAC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9B5E5A"/>
    <w:multiLevelType w:val="hybridMultilevel"/>
    <w:tmpl w:val="C8086B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5074D59"/>
    <w:multiLevelType w:val="hybridMultilevel"/>
    <w:tmpl w:val="119E520A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6120C"/>
    <w:multiLevelType w:val="multilevel"/>
    <w:tmpl w:val="90246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 w:hint="default"/>
        <w:color w:val="auto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A2"/>
    <w:rsid w:val="002E24A4"/>
    <w:rsid w:val="003627A2"/>
    <w:rsid w:val="00623E7E"/>
    <w:rsid w:val="00787598"/>
    <w:rsid w:val="007A2FCC"/>
    <w:rsid w:val="00B85F6F"/>
    <w:rsid w:val="00C04988"/>
    <w:rsid w:val="00C17148"/>
    <w:rsid w:val="00E33BC3"/>
    <w:rsid w:val="00FA3E71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DA8F"/>
  <w15:chartTrackingRefBased/>
  <w15:docId w15:val="{9566A6A9-B890-471B-BC81-779DEAB8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A2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3627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27A2"/>
  </w:style>
  <w:style w:type="character" w:customStyle="1" w:styleId="Bodytext">
    <w:name w:val="Body text_"/>
    <w:link w:val="5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3627A2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Bodytext2">
    <w:name w:val="Body text (2)_"/>
    <w:link w:val="Bodytext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27A2"/>
    <w:pPr>
      <w:shd w:val="clear" w:color="auto" w:fill="FFFFFF"/>
      <w:spacing w:after="0" w:line="293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">
    <w:name w:val="Основной текст4"/>
    <w:rsid w:val="003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Normal (Web)"/>
    <w:basedOn w:val="a"/>
    <w:uiPriority w:val="99"/>
    <w:rsid w:val="003627A2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link w:val="Heading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3627A2"/>
    <w:pPr>
      <w:shd w:val="clear" w:color="auto" w:fill="FFFFFF"/>
      <w:spacing w:before="180" w:after="120" w:line="0" w:lineRule="atLeas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Bodytext5">
    <w:name w:val="Body text (5)_"/>
    <w:link w:val="Bodytext5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3627A2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  <w:style w:type="table" w:styleId="a7">
    <w:name w:val="Table Grid"/>
    <w:basedOn w:val="a1"/>
    <w:uiPriority w:val="39"/>
    <w:rsid w:val="00C1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7148"/>
    <w:pPr>
      <w:ind w:left="720"/>
      <w:contextualSpacing/>
    </w:pPr>
  </w:style>
  <w:style w:type="character" w:styleId="a9">
    <w:name w:val="Hyperlink"/>
    <w:uiPriority w:val="99"/>
    <w:unhideWhenUsed/>
    <w:rsid w:val="00C17148"/>
    <w:rPr>
      <w:color w:val="0000FF"/>
      <w:u w:val="single"/>
    </w:rPr>
  </w:style>
  <w:style w:type="character" w:customStyle="1" w:styleId="50">
    <w:name w:val="Основной текст (5) + Не полужирный"/>
    <w:rsid w:val="00C171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a">
    <w:name w:val="Свободная форма"/>
    <w:rsid w:val="00C171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3E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sfera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E10256AE5F88B7B3968C48BBDF9E21BE336BC2F386F80C74D798C12B836BC73A420D5EFA9H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6E10256AE5F88B7B3968C48BBDF9E21BE336BC2F386F80C74D798C12B836BC73A420D5EFA9HE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Ребенкова</dc:creator>
  <cp:keywords/>
  <dc:description/>
  <cp:lastModifiedBy>Ирина Сорогина</cp:lastModifiedBy>
  <cp:revision>3</cp:revision>
  <dcterms:created xsi:type="dcterms:W3CDTF">2018-09-03T04:39:00Z</dcterms:created>
  <dcterms:modified xsi:type="dcterms:W3CDTF">2019-01-14T14:06:00Z</dcterms:modified>
</cp:coreProperties>
</file>